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7" w:rsidRDefault="00DA07A7">
      <w:pPr>
        <w:pStyle w:val="Standard"/>
        <w:jc w:val="center"/>
        <w:rPr>
          <w:sz w:val="28"/>
          <w:szCs w:val="28"/>
        </w:rPr>
      </w:pPr>
    </w:p>
    <w:p w:rsidR="00DA07A7" w:rsidRDefault="00655A98">
      <w:pPr>
        <w:pStyle w:val="Standard"/>
        <w:jc w:val="center"/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635" cy="1033921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35" cy="1033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07A7" w:rsidRDefault="00655A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Komisja XVIII Konkursu Matematycznego GAMMA ma przyjemność ogłosić listę osób,</w:t>
      </w:r>
    </w:p>
    <w:p w:rsidR="00DA07A7" w:rsidRDefault="00655A98">
      <w:pPr>
        <w:pStyle w:val="Standard"/>
        <w:jc w:val="center"/>
      </w:pPr>
      <w:r>
        <w:rPr>
          <w:sz w:val="28"/>
          <w:szCs w:val="28"/>
        </w:rPr>
        <w:t>które zakwalifikowały się do II etapu Konkursu</w:t>
      </w:r>
      <w:r>
        <w:t>:</w:t>
      </w:r>
    </w:p>
    <w:p w:rsidR="00DA07A7" w:rsidRDefault="00DA07A7">
      <w:pPr>
        <w:pStyle w:val="Standard"/>
        <w:jc w:val="center"/>
      </w:pPr>
    </w:p>
    <w:p w:rsidR="00DA07A7" w:rsidRDefault="00DA07A7">
      <w:pPr>
        <w:pStyle w:val="Standard"/>
      </w:pPr>
    </w:p>
    <w:p w:rsidR="00DA07A7" w:rsidRDefault="00655A98">
      <w:pPr>
        <w:pStyle w:val="Standard"/>
        <w:rPr>
          <w:u w:val="single"/>
        </w:rPr>
      </w:pPr>
      <w:r>
        <w:rPr>
          <w:u w:val="single"/>
        </w:rPr>
        <w:t>GIMNAZJUM:</w:t>
      </w:r>
    </w:p>
    <w:tbl>
      <w:tblPr>
        <w:tblW w:w="1448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399"/>
        <w:gridCol w:w="2144"/>
        <w:gridCol w:w="1619"/>
        <w:gridCol w:w="1844"/>
        <w:gridCol w:w="4331"/>
        <w:gridCol w:w="2728"/>
      </w:tblGrid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3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2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1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Liczba punktów</w:t>
            </w:r>
          </w:p>
        </w:tc>
        <w:tc>
          <w:tcPr>
            <w:tcW w:w="43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7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Rzewnicka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e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Mycroft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Czechowicz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bg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Badurska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Gimnazjum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C.K. Norwida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Figurska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Ardanowski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Dudzińska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Matuszewski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b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Kopernika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Słowikowski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Richert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Sołtysiak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bg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Zakrzewski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Julian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e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Piórkowska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7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</w:tr>
    </w:tbl>
    <w:p w:rsidR="00DA07A7" w:rsidRDefault="00DA07A7">
      <w:pPr>
        <w:pStyle w:val="Standard"/>
      </w:pPr>
    </w:p>
    <w:p w:rsidR="00DA07A7" w:rsidRDefault="00DA07A7">
      <w:pPr>
        <w:pStyle w:val="Standard"/>
      </w:pPr>
    </w:p>
    <w:p w:rsidR="00DA07A7" w:rsidRDefault="00DA07A7">
      <w:pPr>
        <w:pStyle w:val="Standard"/>
      </w:pPr>
    </w:p>
    <w:p w:rsidR="00DA07A7" w:rsidRDefault="00655A98">
      <w:pPr>
        <w:pStyle w:val="Standard"/>
      </w:pPr>
      <w:r>
        <w:rPr>
          <w:u w:val="single"/>
        </w:rPr>
        <w:t>KLASY PIERWSZE LICEUM</w:t>
      </w:r>
      <w:r>
        <w:t>:</w:t>
      </w:r>
    </w:p>
    <w:tbl>
      <w:tblPr>
        <w:tblW w:w="14484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2172"/>
        <w:gridCol w:w="1558"/>
        <w:gridCol w:w="849"/>
        <w:gridCol w:w="1175"/>
        <w:gridCol w:w="3074"/>
        <w:gridCol w:w="3053"/>
        <w:gridCol w:w="2087"/>
      </w:tblGrid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17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55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84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1175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Liczba punktów</w:t>
            </w:r>
          </w:p>
        </w:tc>
        <w:tc>
          <w:tcPr>
            <w:tcW w:w="3074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3053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208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Świątkowski</w:t>
            </w:r>
          </w:p>
        </w:tc>
        <w:tc>
          <w:tcPr>
            <w:tcW w:w="1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Chojnacki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Szwed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Łodziński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Dziadosz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Fularz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Grabarczyk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Zduńczyk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Puternicka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Jankowski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Urbański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Bieniek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Mórawska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1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3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DA07A7" w:rsidRDefault="00DA07A7">
      <w:pPr>
        <w:pStyle w:val="Standard"/>
      </w:pPr>
    </w:p>
    <w:p w:rsidR="00DA07A7" w:rsidRDefault="00DA07A7">
      <w:pPr>
        <w:pStyle w:val="Standard"/>
      </w:pPr>
    </w:p>
    <w:p w:rsidR="00DA07A7" w:rsidRDefault="00655A98">
      <w:pPr>
        <w:pStyle w:val="Standard"/>
        <w:rPr>
          <w:u w:val="single"/>
        </w:rPr>
      </w:pPr>
      <w:r>
        <w:rPr>
          <w:u w:val="single"/>
        </w:rPr>
        <w:t>KLASY DRUGIE LICEUM</w:t>
      </w:r>
    </w:p>
    <w:tbl>
      <w:tblPr>
        <w:tblW w:w="1463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098"/>
        <w:gridCol w:w="1558"/>
        <w:gridCol w:w="849"/>
        <w:gridCol w:w="1397"/>
        <w:gridCol w:w="3147"/>
        <w:gridCol w:w="2951"/>
        <w:gridCol w:w="2041"/>
      </w:tblGrid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0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1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Liczba punktów</w:t>
            </w:r>
          </w:p>
        </w:tc>
        <w:tc>
          <w:tcPr>
            <w:tcW w:w="31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20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Prusińska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Ciemiecka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Palusze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Koszalski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Kubkowska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Kemicer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Sokołowski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Pawelec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Spychalski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Grabowska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f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Kolankiewicz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Budzich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Derkowski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Justyńska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Dorobek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Ruchała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Deręgowski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Rogoziński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3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DA07A7" w:rsidRDefault="00DA07A7">
      <w:pPr>
        <w:pStyle w:val="Standard"/>
      </w:pPr>
    </w:p>
    <w:p w:rsidR="00DA07A7" w:rsidRDefault="00655A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Aby </w:t>
      </w:r>
      <w:r>
        <w:rPr>
          <w:sz w:val="28"/>
          <w:szCs w:val="28"/>
        </w:rPr>
        <w:t>zakwalifikować się do II etapu należało zdobyć co najmniej 75% przewidzianych punktów.</w:t>
      </w:r>
    </w:p>
    <w:p w:rsidR="00DA07A7" w:rsidRDefault="00DA07A7">
      <w:pPr>
        <w:pStyle w:val="Standard"/>
        <w:rPr>
          <w:sz w:val="28"/>
          <w:szCs w:val="28"/>
        </w:rPr>
      </w:pPr>
    </w:p>
    <w:p w:rsidR="00DA07A7" w:rsidRDefault="00655A98">
      <w:pPr>
        <w:pStyle w:val="Standard"/>
        <w:ind w:firstLine="708"/>
        <w:jc w:val="center"/>
      </w:pPr>
      <w:r>
        <w:rPr>
          <w:b/>
          <w:sz w:val="32"/>
          <w:szCs w:val="32"/>
        </w:rPr>
        <w:t xml:space="preserve">Wyżej wymienione osoby wraz z nauczycielami zapraszamy do udziału w II etapie Konkursu, który odbędzie się </w:t>
      </w:r>
      <w:bookmarkStart w:id="0" w:name="_GoBack"/>
      <w:bookmarkEnd w:id="0"/>
      <w:r>
        <w:rPr>
          <w:b/>
          <w:sz w:val="32"/>
          <w:szCs w:val="32"/>
        </w:rPr>
        <w:t>5 lutego 2018r. (poniedziałek) o godz. 10.00 w auli Zespołu S</w:t>
      </w:r>
      <w:r>
        <w:rPr>
          <w:b/>
          <w:sz w:val="32"/>
          <w:szCs w:val="32"/>
        </w:rPr>
        <w:t>zkół Nr 3 w Płocku, ul. Łukasiewicza 11</w:t>
      </w:r>
    </w:p>
    <w:p w:rsidR="00DA07A7" w:rsidRDefault="00DA07A7">
      <w:pPr>
        <w:pStyle w:val="Standard"/>
        <w:rPr>
          <w:sz w:val="32"/>
          <w:szCs w:val="32"/>
        </w:rPr>
      </w:pPr>
    </w:p>
    <w:p w:rsidR="00DA07A7" w:rsidRDefault="00DA07A7">
      <w:pPr>
        <w:pStyle w:val="Standard"/>
        <w:rPr>
          <w:sz w:val="28"/>
          <w:szCs w:val="28"/>
        </w:rPr>
      </w:pPr>
    </w:p>
    <w:p w:rsidR="00DA07A7" w:rsidRDefault="00655A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Poniżej prezentujemy listę osób, którym nie udało się zdobyć minimalnej liczby punktów, aby uczestniczyć w drugim etapie:</w:t>
      </w:r>
    </w:p>
    <w:tbl>
      <w:tblPr>
        <w:tblW w:w="14607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2065"/>
        <w:gridCol w:w="1599"/>
        <w:gridCol w:w="1106"/>
        <w:gridCol w:w="1500"/>
        <w:gridCol w:w="3763"/>
        <w:gridCol w:w="2459"/>
        <w:gridCol w:w="1500"/>
      </w:tblGrid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0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5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11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Liczba punktów</w:t>
            </w:r>
          </w:p>
        </w:tc>
        <w:tc>
          <w:tcPr>
            <w:tcW w:w="3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4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Zarembowski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b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Gimnazjum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C.K. Norwida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Bielsk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Pachołek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Niepubliczne Gimnazjum Katolickie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Orwat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Niepubliczne Gimnazjum Katolickie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Wielechowski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Rydzyński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Niepubliczne Gimnazjum Katolickie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Tomaszewska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Niepubliczne Gimnazjum Katolickie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Wypych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Cybart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Niepubliczne Gimnazjum Katolickie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Czachorowska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Kruzińska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Danika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Kruzińska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Kędzierska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Radwańska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Sucharskiego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Cymerman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Majerski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Dymowski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Weber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Kotarski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Mazanek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Jurkowski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Wysocka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Krzewicka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Świątkowska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 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Komorowski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DA07A7" w:rsidTr="00DA07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Wróblewski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7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4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07A7" w:rsidRDefault="00655A98">
            <w:pPr>
              <w:pStyle w:val="Standard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DA07A7" w:rsidRDefault="00DA07A7">
      <w:pPr>
        <w:pStyle w:val="Standard"/>
        <w:rPr>
          <w:sz w:val="28"/>
          <w:szCs w:val="28"/>
        </w:rPr>
      </w:pPr>
    </w:p>
    <w:p w:rsidR="00DA07A7" w:rsidRDefault="00DA07A7">
      <w:pPr>
        <w:pStyle w:val="Standard"/>
      </w:pPr>
    </w:p>
    <w:p w:rsidR="00DA07A7" w:rsidRDefault="00655A98">
      <w:pPr>
        <w:pStyle w:val="Standard"/>
      </w:pPr>
      <w:r>
        <w:rPr>
          <w:sz w:val="28"/>
          <w:szCs w:val="28"/>
        </w:rPr>
        <w:t>Dziękujemy za udział w Konkursie, nadesłane prace i zapraszamy do udziału w naszej matematycznej zabawie w przyszłym roku.</w:t>
      </w:r>
    </w:p>
    <w:sectPr w:rsidR="00DA07A7" w:rsidSect="00DA07A7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98" w:rsidRDefault="00655A98" w:rsidP="00DA07A7">
      <w:r>
        <w:separator/>
      </w:r>
    </w:p>
  </w:endnote>
  <w:endnote w:type="continuationSeparator" w:id="0">
    <w:p w:rsidR="00655A98" w:rsidRDefault="00655A98" w:rsidP="00DA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98" w:rsidRDefault="00655A98" w:rsidP="00DA07A7">
      <w:r w:rsidRPr="00DA07A7">
        <w:rPr>
          <w:color w:val="000000"/>
        </w:rPr>
        <w:separator/>
      </w:r>
    </w:p>
  </w:footnote>
  <w:footnote w:type="continuationSeparator" w:id="0">
    <w:p w:rsidR="00655A98" w:rsidRDefault="00655A98" w:rsidP="00DA0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A7"/>
    <w:rsid w:val="00655A98"/>
    <w:rsid w:val="00DA07A7"/>
    <w:rsid w:val="00E0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7A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7A7"/>
    <w:pPr>
      <w:widowControl/>
      <w:suppressAutoHyphens/>
    </w:pPr>
  </w:style>
  <w:style w:type="paragraph" w:customStyle="1" w:styleId="Header">
    <w:name w:val="Header"/>
    <w:basedOn w:val="Standard"/>
    <w:next w:val="Textbody"/>
    <w:rsid w:val="00DA0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07A7"/>
    <w:pPr>
      <w:spacing w:after="120"/>
    </w:pPr>
  </w:style>
  <w:style w:type="paragraph" w:styleId="Lista">
    <w:name w:val="List"/>
    <w:basedOn w:val="Textbody"/>
    <w:rsid w:val="00DA07A7"/>
  </w:style>
  <w:style w:type="paragraph" w:customStyle="1" w:styleId="Caption">
    <w:name w:val="Caption"/>
    <w:basedOn w:val="Standard"/>
    <w:rsid w:val="00DA0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7A7"/>
    <w:pPr>
      <w:suppressLineNumbers/>
    </w:pPr>
  </w:style>
  <w:style w:type="paragraph" w:customStyle="1" w:styleId="TableContents">
    <w:name w:val="Table Contents"/>
    <w:basedOn w:val="Standard"/>
    <w:rsid w:val="00DA07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Company>dom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Torbicka</cp:lastModifiedBy>
  <cp:revision>2</cp:revision>
  <dcterms:created xsi:type="dcterms:W3CDTF">2017-12-14T18:54:00Z</dcterms:created>
  <dcterms:modified xsi:type="dcterms:W3CDTF">2017-12-14T18:54:00Z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