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75" w:rsidRDefault="00E62015">
      <w:pPr>
        <w:pBdr>
          <w:top w:val="nil"/>
          <w:left w:val="nil"/>
          <w:bottom w:val="nil"/>
          <w:right w:val="nil"/>
          <w:between w:val="nil"/>
        </w:pBdr>
        <w:spacing w:after="0" w:line="240" w:lineRule="auto"/>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Załącznik </w:t>
      </w:r>
      <w:proofErr w:type="spellStart"/>
      <w:r>
        <w:rPr>
          <w:rFonts w:ascii="Times New Roman" w:eastAsia="Times New Roman" w:hAnsi="Times New Roman" w:cs="Times New Roman"/>
          <w:i/>
          <w:color w:val="000000"/>
          <w:sz w:val="28"/>
          <w:szCs w:val="28"/>
        </w:rPr>
        <w:t>Nr</w:t>
      </w:r>
      <w:proofErr w:type="spellEnd"/>
      <w:r>
        <w:rPr>
          <w:rFonts w:ascii="Times New Roman" w:eastAsia="Times New Roman" w:hAnsi="Times New Roman" w:cs="Times New Roman"/>
          <w:i/>
          <w:color w:val="000000"/>
          <w:sz w:val="28"/>
          <w:szCs w:val="28"/>
        </w:rPr>
        <w:t>. 1</w:t>
      </w:r>
    </w:p>
    <w:p w:rsidR="00A56575" w:rsidRDefault="00A5657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_heading=h.gjdgxs" w:colFirst="0" w:colLast="0"/>
      <w:bookmarkEnd w:id="0"/>
    </w:p>
    <w:p w:rsidR="00A56575" w:rsidRDefault="00E620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ZGŁOSZENIE DO KONKURSU </w:t>
      </w:r>
      <w:r>
        <w:rPr>
          <w:rFonts w:ascii="Times New Roman" w:eastAsia="Times New Roman" w:hAnsi="Times New Roman" w:cs="Times New Roman"/>
          <w:b/>
          <w:color w:val="000000"/>
          <w:sz w:val="28"/>
          <w:szCs w:val="28"/>
        </w:rPr>
        <w:br/>
        <w:t>„PRZEDMIOTOWE IGRZYSKA TRZECIEGO”</w:t>
      </w:r>
    </w:p>
    <w:p w:rsidR="00A56575" w:rsidRDefault="00A5657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Imię i nazwisko …………………………………………………………………........................</w:t>
      </w: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Klasa/wiek: ……………………………………………………………………………………...</w:t>
      </w: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szkoły i adres:…………………………………………………………………………...</w:t>
      </w: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Imię i nazwisko nauczyciela:……………………………………………………………………</w:t>
      </w: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e-mail / numer telefonu opiekuna prawnego do kontaktu: </w:t>
      </w: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56575" w:rsidRDefault="00E6201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Przedmioty/przedmioty: ………………………………………………………</w:t>
      </w: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Oświadczenie rodzica/opiekuna prawnego </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…………………………………………………(imię i nazwisko rodzica/opiekuna prawnego) </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A56575" w:rsidRDefault="00E6201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Oświadczam że, </w:t>
      </w:r>
    </w:p>
    <w:p w:rsidR="00A56575" w:rsidRDefault="00E62015">
      <w:pPr>
        <w:numPr>
          <w:ilvl w:val="0"/>
          <w:numId w:val="3"/>
        </w:numPr>
        <w:pBdr>
          <w:top w:val="nil"/>
          <w:left w:val="nil"/>
          <w:bottom w:val="nil"/>
          <w:right w:val="nil"/>
          <w:between w:val="nil"/>
        </w:pBdr>
        <w:spacing w:after="12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zapoznałam/</w:t>
      </w:r>
      <w:proofErr w:type="spellStart"/>
      <w:r>
        <w:rPr>
          <w:rFonts w:ascii="Times New Roman" w:eastAsia="Times New Roman" w:hAnsi="Times New Roman" w:cs="Times New Roman"/>
          <w:color w:val="000000"/>
        </w:rPr>
        <w:t>-e</w:t>
      </w:r>
      <w:proofErr w:type="spellEnd"/>
      <w:r>
        <w:rPr>
          <w:rFonts w:ascii="Times New Roman" w:eastAsia="Times New Roman" w:hAnsi="Times New Roman" w:cs="Times New Roman"/>
          <w:color w:val="000000"/>
        </w:rPr>
        <w:t>m się z Regulaminem konkursu „Przedmiotowe Igrzyska Trzeciego”, organizowanego przez III Liceum Ogólnokształcące z Oddziałami Dwujęzycznymi im. Marii Dąbrowskiej w Płocku i akceptuję jego warunki,</w:t>
      </w:r>
    </w:p>
    <w:p w:rsidR="00A56575" w:rsidRDefault="00E62015">
      <w:pPr>
        <w:numPr>
          <w:ilvl w:val="0"/>
          <w:numId w:val="3"/>
        </w:numPr>
        <w:pBdr>
          <w:top w:val="nil"/>
          <w:left w:val="nil"/>
          <w:bottom w:val="nil"/>
          <w:right w:val="nil"/>
          <w:between w:val="nil"/>
        </w:pBdr>
        <w:spacing w:after="12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wyrażam zgodę na udział ………………….……………………… (imię i nazwisko autora pracy) w w/w konkursie,  </w:t>
      </w:r>
    </w:p>
    <w:p w:rsidR="00A56575" w:rsidRDefault="00E62015">
      <w:pPr>
        <w:numPr>
          <w:ilvl w:val="0"/>
          <w:numId w:val="3"/>
        </w:numPr>
        <w:pBdr>
          <w:top w:val="nil"/>
          <w:left w:val="nil"/>
          <w:bottom w:val="nil"/>
          <w:right w:val="nil"/>
          <w:between w:val="nil"/>
        </w:pBdr>
        <w:spacing w:after="12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wyrażam zgodę na nieodpłatne wykorzystanie pracy mojego dziecka przez Organizatora konkursu, </w:t>
      </w:r>
    </w:p>
    <w:p w:rsidR="00A56575" w:rsidRDefault="00E62015">
      <w:pPr>
        <w:numPr>
          <w:ilvl w:val="0"/>
          <w:numId w:val="3"/>
        </w:numPr>
        <w:pBdr>
          <w:top w:val="nil"/>
          <w:left w:val="nil"/>
          <w:bottom w:val="nil"/>
          <w:right w:val="nil"/>
          <w:between w:val="nil"/>
        </w:pBdr>
        <w:spacing w:after="12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złożoną na konkurs pracę dziecko wykonało osobiście i przysługują dziecku prawa majątkowe </w:t>
      </w:r>
      <w:r>
        <w:rPr>
          <w:rFonts w:ascii="Times New Roman" w:eastAsia="Times New Roman" w:hAnsi="Times New Roman" w:cs="Times New Roman"/>
          <w:color w:val="000000"/>
        </w:rPr>
        <w:br/>
        <w:t xml:space="preserve">i osobiste i nie są one w żaden sposób ograniczone lub obciążone, </w:t>
      </w:r>
    </w:p>
    <w:p w:rsidR="00A56575" w:rsidRDefault="00E62015">
      <w:pPr>
        <w:numPr>
          <w:ilvl w:val="0"/>
          <w:numId w:val="3"/>
        </w:numPr>
        <w:pBdr>
          <w:top w:val="nil"/>
          <w:left w:val="nil"/>
          <w:bottom w:val="nil"/>
          <w:right w:val="nil"/>
          <w:between w:val="nil"/>
        </w:pBdr>
        <w:spacing w:after="12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praca konkursowa nie zagraża i nie narusza praw osób trzecich, w szczególności nie narusza ich majątkowych i osobistych praw autorskich. Za wszelkie roszczenia osób trzecich, które wynikają </w:t>
      </w:r>
      <w:r>
        <w:rPr>
          <w:rFonts w:ascii="Times New Roman" w:eastAsia="Times New Roman" w:hAnsi="Times New Roman" w:cs="Times New Roman"/>
          <w:color w:val="000000"/>
        </w:rPr>
        <w:br/>
        <w:t xml:space="preserve">z tytułu naruszenia ich praw odpowiada uczestnik konkursu, </w:t>
      </w:r>
    </w:p>
    <w:p w:rsidR="00A56575" w:rsidRDefault="00E62015">
      <w:pPr>
        <w:numPr>
          <w:ilvl w:val="0"/>
          <w:numId w:val="3"/>
        </w:numPr>
        <w:pBdr>
          <w:top w:val="nil"/>
          <w:left w:val="nil"/>
          <w:bottom w:val="nil"/>
          <w:right w:val="nil"/>
          <w:between w:val="nil"/>
        </w:pBdr>
        <w:spacing w:after="12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chwilą przekazania pracy konkursowej Organizatorowi konkursu, uczestnik nieodpłatnie, </w:t>
      </w:r>
      <w:r>
        <w:rPr>
          <w:rFonts w:ascii="Times New Roman" w:eastAsia="Times New Roman" w:hAnsi="Times New Roman" w:cs="Times New Roman"/>
          <w:color w:val="000000"/>
        </w:rPr>
        <w:br/>
        <w:t xml:space="preserve">bez ograniczenia w czasie przenosi na Organizatora konkursu autorskie prawa majątkowe do tej pracy w rozumieniu ustawy z dnia 4 lutego 1994 r. oprawie autorskim i prawach pokrewnych </w:t>
      </w:r>
      <w:r>
        <w:rPr>
          <w:rFonts w:ascii="Times New Roman" w:eastAsia="Times New Roman" w:hAnsi="Times New Roman" w:cs="Times New Roman"/>
          <w:color w:val="000000"/>
        </w:rPr>
        <w:br/>
        <w:t xml:space="preserve">(t. j. Dz. U. z 2021 r. poz. 1062) na następujących polach eksploatacji: </w:t>
      </w:r>
    </w:p>
    <w:p w:rsidR="00A56575" w:rsidRDefault="00E62015">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rozpowszechnianie pracy konkursowej, w tym w szczególności jej publiczne prezentowanie, wystawianie, wyświetlanie, nadawanie i </w:t>
      </w:r>
      <w:proofErr w:type="spellStart"/>
      <w:r>
        <w:rPr>
          <w:rFonts w:ascii="Times New Roman" w:eastAsia="Times New Roman" w:hAnsi="Times New Roman" w:cs="Times New Roman"/>
          <w:color w:val="000000"/>
        </w:rPr>
        <w:t>reemitowanie</w:t>
      </w:r>
      <w:proofErr w:type="spellEnd"/>
      <w:r>
        <w:rPr>
          <w:rFonts w:ascii="Times New Roman" w:eastAsia="Times New Roman" w:hAnsi="Times New Roman" w:cs="Times New Roman"/>
          <w:color w:val="000000"/>
        </w:rPr>
        <w:t xml:space="preserve">; </w:t>
      </w:r>
    </w:p>
    <w:p w:rsidR="00A56575" w:rsidRDefault="00E62015">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utrwalanie i zwielokrotnianie pracy konkursowej dowolną techniką i w dowolnej liczbie egzemplarzy, w wersji papierowej lub/i elektronicznej na dowolnych nośnikach danych; </w:t>
      </w:r>
    </w:p>
    <w:p w:rsidR="00A56575" w:rsidRDefault="00E62015">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przechowywanie i przekazywanie pracy konkursowej, w tym w szczególności wprowadzanie pracy do pamięci komputerów i innych urządzeń, przesyłanie jej sieciami wewnętrznymi </w:t>
      </w:r>
      <w:r>
        <w:rPr>
          <w:rFonts w:ascii="Times New Roman" w:eastAsia="Times New Roman" w:hAnsi="Times New Roman" w:cs="Times New Roman"/>
          <w:color w:val="000000"/>
        </w:rPr>
        <w:br/>
        <w:t>z wykorzystaniem Internetu.</w:t>
      </w:r>
    </w:p>
    <w:p w:rsidR="00A56575" w:rsidRDefault="00E62015">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7. Zapoznałam/</w:t>
      </w:r>
      <w:proofErr w:type="spellStart"/>
      <w:r>
        <w:rPr>
          <w:rFonts w:ascii="Times New Roman" w:eastAsia="Times New Roman" w:hAnsi="Times New Roman" w:cs="Times New Roman"/>
          <w:color w:val="000000"/>
        </w:rPr>
        <w:t>-e</w:t>
      </w:r>
      <w:proofErr w:type="spellEnd"/>
      <w:r>
        <w:rPr>
          <w:rFonts w:ascii="Times New Roman" w:eastAsia="Times New Roman" w:hAnsi="Times New Roman" w:cs="Times New Roman"/>
          <w:color w:val="000000"/>
        </w:rPr>
        <w:t xml:space="preserve">m się z poniższą klauzulą informacyjną: </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……………………………………………………………..…Data i podpis rodzica/opiekuna prawnego</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Wyrażam zgodę na przetwarzanie danych osobowych mnie dotyczących oraz danych dotyczących dziecka - autora pracy dla celów związanych z organizacją konkursu oraz upowszechnianiem osiągnięć uczestnika konkursu/pracy konkursowej poprzez stronę internetową Organizatora konkursu/szkoły/placówki oraz w mediach w związku z promocją konkursu, jak też promocją działalności statutowej Organizatora konkursu/szkoły/placówki. Zgoda obowiązuje do czasu jej wycofania. Wycofanie zgody nie wpływa na zgodność z prawem przetwarzania, którego dokonano na podstawie zgody przed jej wycofaniem.</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i podpis rodzica/opiekuna prawnego </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jc w:val="both"/>
        <w:rPr>
          <w:rFonts w:ascii="Times New Roman" w:eastAsia="Times New Roman" w:hAnsi="Times New Roman" w:cs="Times New Roman"/>
        </w:rPr>
      </w:pPr>
      <w:r>
        <w:rPr>
          <w:rFonts w:ascii="Times New Roman" w:eastAsia="Times New Roman" w:hAnsi="Times New Roman" w:cs="Times New Roman"/>
        </w:rPr>
        <w:t>Wyrażam zgodę na rozpowszechnianie wizerunku dziecka - autora pracy, zarejestrowanego podczas brania udziału w konkursie (w formie filmu i zdjęć),w tym na publikację na stronie internetowej, korytarzu, tablicy ogłoszeń Organizatora konkursu/szkoły, jak też w mediach do celów promocyjnych. Zgoda ma charakter nieodpłatny i obowiązuje do czasu jej wycofania. Wycofanie zgody nie wpływa na zgodność z prawem przetwarzania, którego dokonano na podstawie zgody przed jej wycofaniem.</w:t>
      </w: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Data i podpis rodzica/opiekuna prawnego </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Wyrażam zgodę na podawanie do publicznej wiadomości imienia i nazwiska, wieku/klasy autora pracy wraz z nazwą szkoły w związku z udziałem w ww. konkursie, we wszelkich ogłoszeniach, zapowiedziach i informacjach o tym konkursie oraz jego wynikach.</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……………………………………………………………..Data i podpis rodzica/opiekuna prawnego</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pageBreakBefore/>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Klauzula informacyjna</w:t>
      </w:r>
    </w:p>
    <w:p w:rsidR="00A56575" w:rsidRDefault="00E62015">
      <w:pPr>
        <w:jc w:val="both"/>
        <w:rPr>
          <w:rFonts w:ascii="Times New Roman" w:eastAsia="Times New Roman" w:hAnsi="Times New Roman" w:cs="Times New Roman"/>
        </w:rPr>
      </w:pPr>
      <w:r>
        <w:rPr>
          <w:rFonts w:ascii="Times New Roman" w:eastAsia="Times New Roman" w:hAnsi="Times New Roman" w:cs="Times New Roman"/>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Administratorem danych osobowych jest III Liceum Ogólnokształcące z Oddziałami w Płocku, z siedzibą w Płocku przy ul. Łukasiewicza 11, tel. 243640640, e-mail: </w:t>
      </w:r>
      <w:r w:rsidR="00BB2BDE">
        <w:rPr>
          <w:rFonts w:ascii="Times New Roman" w:eastAsia="Times New Roman" w:hAnsi="Times New Roman" w:cs="Times New Roman"/>
        </w:rPr>
        <w:t>3loplock@trzecie.edu.pl</w:t>
      </w:r>
      <w:r>
        <w:rPr>
          <w:rFonts w:ascii="Times New Roman" w:eastAsia="Times New Roman" w:hAnsi="Times New Roman" w:cs="Times New Roman"/>
        </w:rPr>
        <w:t xml:space="preserve">, reprezentowana/-y przez dyrektora. </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Dane kontaktowe Inspektora Ochrony Danych: iod@zjoplock.pl, tel.24 367 89 34.</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Dane przetwarzane będą w celu organizacji, przeprowadzenia i promocji konkursu, a także w celu rozwijania talentów, uzdolnień, zainteresowań i umiejętności oraz promowania osiągnięć uczestników konkursu. </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Podstawą prawną przetwarzania danych osobowych jest:</w:t>
      </w:r>
    </w:p>
    <w:p w:rsidR="00A56575" w:rsidRDefault="00E62015">
      <w:pPr>
        <w:numPr>
          <w:ilvl w:val="0"/>
          <w:numId w:val="1"/>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art. 6 ust. 1 lit. e RODO (wykonanie zadania realizowanego w interesie publicznym lub w ramach sprawowania władzy publicznej powierzonej administratorowi) w zw. z art. 1 ustawy z dnia 14 grudnia 2016 r. Prawo oświatowe (t. j. Dz. U. z 2021 r. poz. 1082 ze zm.) oraz obowiązującym statutem Organizatora konkursu/szkoły/placówki, a także w zw. z art. 22 ust. 2 </w:t>
      </w:r>
      <w:proofErr w:type="spellStart"/>
      <w:r>
        <w:rPr>
          <w:rFonts w:ascii="Times New Roman" w:eastAsia="Times New Roman" w:hAnsi="Times New Roman" w:cs="Times New Roman"/>
        </w:rPr>
        <w:t>pkt</w:t>
      </w:r>
      <w:proofErr w:type="spellEnd"/>
      <w:r>
        <w:rPr>
          <w:rFonts w:ascii="Times New Roman" w:eastAsia="Times New Roman" w:hAnsi="Times New Roman" w:cs="Times New Roman"/>
        </w:rPr>
        <w:t xml:space="preserve"> 8 ustawy z dnia 7 września 1991 r. o systemie oświaty (t. j. Dz. U. z 2020 r. poz. 1327 ze zm.) oraz rozporządzeniem Ministra Edukacji Narodowej i Sportu z dnia 29 stycznia 2002 r. w sprawie organizacji oraz sposobu przeprowadzania konkursów, turniejów i olimpiad (t. j. Dz. U z 2020 r. poz. 1036)na potrzeby organizacji, przeprowadzenia i promocji konkursu;</w:t>
      </w:r>
    </w:p>
    <w:p w:rsidR="00A56575" w:rsidRDefault="00E62015">
      <w:pPr>
        <w:numPr>
          <w:ilvl w:val="0"/>
          <w:numId w:val="1"/>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art. 6 ust. 1 lit. a RODO (zgoda wyrażona przez rodzica/opiekuna prawnego) w zw. z art. 81 ustawy z dnia 4 lutego 1994 r. o prawie autorskim i prawach pokrewnych (t. j. Dz. U. z 2021 r. poz. 1062)w zakresie rozpowszechniania wizerunku oraz publikowania informacji o uczestnikach konkursu. Będziemy publikować/rozpowszechniać: imię i nazwisko, wiek/klasę, nazwę szkoły/placówki na stronie internetowej Organizatora konkursu/szkoły/placówki oraz w mediach w związku z promocją konkursu, osiągnięć uczestników, jak też działalności statutowej Organizatora konkursu/szkoły/placówki.</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Zgoda na przetwarzanie danych osobowych jest dobrowolna. Można ją wycofać </w:t>
      </w:r>
      <w:r>
        <w:rPr>
          <w:rFonts w:ascii="Times New Roman" w:eastAsia="Times New Roman" w:hAnsi="Times New Roman" w:cs="Times New Roman"/>
        </w:rPr>
        <w:br/>
        <w:t xml:space="preserve">w dowolnym momencie. Wycofanie zgody nie będzie miało jednak wpływu na przetwarzanie, którego dokonano na podstawie zgody tej osoby przed jej cofnięciem. Udzielenie zgody </w:t>
      </w:r>
      <w:r>
        <w:rPr>
          <w:rFonts w:ascii="Times New Roman" w:eastAsia="Times New Roman" w:hAnsi="Times New Roman" w:cs="Times New Roman"/>
        </w:rPr>
        <w:br/>
        <w:t xml:space="preserve">na rozpowszechnianie wizerunku oraz osiągnięć uczestnika konkursu ma charakter nieodpłatny </w:t>
      </w:r>
      <w:r>
        <w:rPr>
          <w:rFonts w:ascii="Times New Roman" w:eastAsia="Times New Roman" w:hAnsi="Times New Roman" w:cs="Times New Roman"/>
        </w:rPr>
        <w:br/>
        <w:t xml:space="preserve">i dobrowolny. Brak takiej zgody będzie skutkował niemożliwością wykorzystania wizerunku Państwa dziecka do celu wskazanego w </w:t>
      </w:r>
      <w:proofErr w:type="spellStart"/>
      <w:r>
        <w:rPr>
          <w:rFonts w:ascii="Times New Roman" w:eastAsia="Times New Roman" w:hAnsi="Times New Roman" w:cs="Times New Roman"/>
        </w:rPr>
        <w:t>pkt</w:t>
      </w:r>
      <w:proofErr w:type="spellEnd"/>
      <w:r>
        <w:rPr>
          <w:rFonts w:ascii="Times New Roman" w:eastAsia="Times New Roman" w:hAnsi="Times New Roman" w:cs="Times New Roman"/>
        </w:rPr>
        <w:t xml:space="preserve"> 3 oraz niemożliwością upublicznienia osiągnięć uczestnika konkursu na stronie internetowej Organizatora konkursu/szkoły/placówki </w:t>
      </w:r>
      <w:r>
        <w:rPr>
          <w:rFonts w:ascii="Times New Roman" w:eastAsia="Times New Roman" w:hAnsi="Times New Roman" w:cs="Times New Roman"/>
        </w:rPr>
        <w:br/>
        <w:t>oraz w mediach w związku z promocją konkursu, osiągnięć uczestników, jak też działalności statutowej Organizatora konkursu/szkoły/placówki.</w:t>
      </w:r>
      <w:r>
        <w:rPr>
          <w:rFonts w:ascii="Times New Roman" w:eastAsia="Times New Roman" w:hAnsi="Times New Roman" w:cs="Times New Roman"/>
          <w:color w:val="FF0000"/>
        </w:rPr>
        <w:t xml:space="preserve"> </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Podanie danych osobowych jest dobrowolne, ale jest warunkiem koniecznym do wzięcia udziału </w:t>
      </w:r>
      <w:r>
        <w:rPr>
          <w:rFonts w:ascii="Times New Roman" w:eastAsia="Times New Roman" w:hAnsi="Times New Roman" w:cs="Times New Roman"/>
        </w:rPr>
        <w:br/>
        <w:t xml:space="preserve">w konkursie. </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Odbiorcami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w:t>
      </w:r>
      <w:r>
        <w:rPr>
          <w:rFonts w:ascii="Times New Roman" w:eastAsia="Times New Roman" w:hAnsi="Times New Roman" w:cs="Times New Roman"/>
        </w:rPr>
        <w:br/>
        <w:t xml:space="preserve">lub utrzymanie systemów informatycznych), wydawnictwom literackim i prasowym, dostawcom usług księgowych, prawnych i doradczych. Nadto dane osobowe przedstawicieli laureatów konkursu oraz osób odbierających nagrody mogą być przekazane fundatorom nagród w celu dopełnienia wymogów formalnych związanych z otrzymaniem nagród i/lub usługodawcom pocztowym w celu dostarczenia nagrody. </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Dane będą przetwarzane przez okres trwania konkursu i czas niezbędny do wyłonienia zwycięzców tego konkursu.</w:t>
      </w:r>
      <w:r>
        <w:rPr>
          <w:rFonts w:ascii="Times New Roman" w:eastAsia="Times New Roman" w:hAnsi="Times New Roman" w:cs="Times New Roman"/>
          <w:color w:val="FF0000"/>
        </w:rPr>
        <w:t> </w:t>
      </w:r>
      <w:r>
        <w:rPr>
          <w:rFonts w:ascii="Times New Roman" w:eastAsia="Times New Roman" w:hAnsi="Times New Roman" w:cs="Times New Roman"/>
        </w:rPr>
        <w:t xml:space="preserve">W zakresie rozpowszechniania wizerunku oraz osiągnięć Państwa dziecka dane będą przetwarzane do czasu wycofania zgody. Przy czym dane osobowe gromadzone przez administratora portalu lub/i aplikacji </w:t>
      </w:r>
      <w:proofErr w:type="spellStart"/>
      <w:r>
        <w:rPr>
          <w:rFonts w:ascii="Times New Roman" w:eastAsia="Times New Roman" w:hAnsi="Times New Roman" w:cs="Times New Roman"/>
        </w:rPr>
        <w:t>społecznościowej</w:t>
      </w:r>
      <w:proofErr w:type="spellEnd"/>
      <w:r>
        <w:rPr>
          <w:rFonts w:ascii="Times New Roman" w:eastAsia="Times New Roman" w:hAnsi="Times New Roman" w:cs="Times New Roman"/>
        </w:rPr>
        <w:t>, tj. np. historia wpisów, historia aktywności w aplikacji podlega retencji na zasadach określonych regulaminem odpowiedniego dostawcy. Dane przetwarzane na podstawie prawnie uzasadnionego interesu administratora mogą być przetwarzane do czasu skutecznego złożenia sprzeciwu lub ustania jego interesu.</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Dane osobowe nie podlegają zautomatyzowanemu podejmowaniu decyzji, w tym profilowaniu,</w:t>
      </w:r>
      <w:r>
        <w:rPr>
          <w:rFonts w:ascii="Times New Roman" w:eastAsia="Times New Roman" w:hAnsi="Times New Roman" w:cs="Times New Roman"/>
        </w:rPr>
        <w:br/>
        <w:t xml:space="preserve">z zastrzeżeniem działalności prowadzonej na zasadach przewidzianych w regulaminach administratora portalu lub/i aplikacji </w:t>
      </w:r>
      <w:proofErr w:type="spellStart"/>
      <w:r>
        <w:rPr>
          <w:rFonts w:ascii="Times New Roman" w:eastAsia="Times New Roman" w:hAnsi="Times New Roman" w:cs="Times New Roman"/>
        </w:rPr>
        <w:t>społecznościowej</w:t>
      </w:r>
      <w:proofErr w:type="spellEnd"/>
      <w:r>
        <w:rPr>
          <w:rFonts w:ascii="Times New Roman" w:eastAsia="Times New Roman" w:hAnsi="Times New Roman" w:cs="Times New Roman"/>
        </w:rPr>
        <w:t>. </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Dane osobowe nie będą przekazywane do państw trzecich ani organizacji międzynarodowych, </w:t>
      </w:r>
      <w:r>
        <w:rPr>
          <w:rFonts w:ascii="Times New Roman" w:eastAsia="Times New Roman" w:hAnsi="Times New Roman" w:cs="Times New Roman"/>
        </w:rPr>
        <w:br/>
        <w:t xml:space="preserve">z zastrzeżeniem ponadnarodowego charakteru przepływu danych w ramach aktywności portali lub/i aplikacji </w:t>
      </w:r>
      <w:proofErr w:type="spellStart"/>
      <w:r>
        <w:rPr>
          <w:rFonts w:ascii="Times New Roman" w:eastAsia="Times New Roman" w:hAnsi="Times New Roman" w:cs="Times New Roman"/>
        </w:rPr>
        <w:t>społecznościowych</w:t>
      </w:r>
      <w:proofErr w:type="spellEnd"/>
      <w:r>
        <w:rPr>
          <w:rFonts w:ascii="Times New Roman" w:eastAsia="Times New Roman" w:hAnsi="Times New Roman" w:cs="Times New Roman"/>
        </w:rPr>
        <w:t>. Serwisy te mogą przekazywać Państwa dane do państw trzecich oraz organizacji międzynarodowych.</w:t>
      </w:r>
    </w:p>
    <w:p w:rsidR="00A56575" w:rsidRDefault="00E62015">
      <w:pPr>
        <w:numPr>
          <w:ilvl w:val="0"/>
          <w:numId w:val="5"/>
        </w:numPr>
        <w:spacing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Pani/Pana prawa w związku z przetwarzaniem danych osobowych: </w:t>
      </w:r>
    </w:p>
    <w:p w:rsidR="00A56575" w:rsidRDefault="00E62015">
      <w:pPr>
        <w:numPr>
          <w:ilvl w:val="0"/>
          <w:numId w:val="2"/>
        </w:numPr>
        <w:spacing w:after="0" w:line="259" w:lineRule="auto"/>
        <w:jc w:val="both"/>
        <w:rPr>
          <w:rFonts w:ascii="Times New Roman" w:eastAsia="Times New Roman" w:hAnsi="Times New Roman" w:cs="Times New Roman"/>
        </w:rPr>
      </w:pPr>
      <w:r>
        <w:rPr>
          <w:rFonts w:ascii="Times New Roman" w:eastAsia="Times New Roman" w:hAnsi="Times New Roman" w:cs="Times New Roman"/>
        </w:rPr>
        <w:t xml:space="preserve">prawo dostępu do swoich danych oraz uzyskania kopii swoich danych, </w:t>
      </w:r>
    </w:p>
    <w:p w:rsidR="00A56575" w:rsidRDefault="00E62015">
      <w:pPr>
        <w:numPr>
          <w:ilvl w:val="0"/>
          <w:numId w:val="2"/>
        </w:numPr>
        <w:spacing w:after="0" w:line="259" w:lineRule="auto"/>
        <w:jc w:val="both"/>
        <w:rPr>
          <w:rFonts w:ascii="Times New Roman" w:eastAsia="Times New Roman" w:hAnsi="Times New Roman" w:cs="Times New Roman"/>
        </w:rPr>
      </w:pPr>
      <w:r>
        <w:rPr>
          <w:rFonts w:ascii="Times New Roman" w:eastAsia="Times New Roman" w:hAnsi="Times New Roman" w:cs="Times New Roman"/>
        </w:rPr>
        <w:t xml:space="preserve">prawo do sprostowania danych, </w:t>
      </w:r>
    </w:p>
    <w:p w:rsidR="00A56575" w:rsidRDefault="00E62015">
      <w:pPr>
        <w:numPr>
          <w:ilvl w:val="0"/>
          <w:numId w:val="2"/>
        </w:numPr>
        <w:spacing w:after="0" w:line="259" w:lineRule="auto"/>
        <w:jc w:val="both"/>
        <w:rPr>
          <w:rFonts w:ascii="Times New Roman" w:eastAsia="Times New Roman" w:hAnsi="Times New Roman" w:cs="Times New Roman"/>
        </w:rPr>
      </w:pPr>
      <w:r>
        <w:rPr>
          <w:rFonts w:ascii="Times New Roman" w:eastAsia="Times New Roman" w:hAnsi="Times New Roman" w:cs="Times New Roman"/>
        </w:rPr>
        <w:t>prawo do usunięcia danych,</w:t>
      </w:r>
    </w:p>
    <w:p w:rsidR="00A56575" w:rsidRDefault="00E62015">
      <w:pPr>
        <w:numPr>
          <w:ilvl w:val="0"/>
          <w:numId w:val="2"/>
        </w:numPr>
        <w:spacing w:after="0" w:line="259" w:lineRule="auto"/>
        <w:jc w:val="both"/>
        <w:rPr>
          <w:rFonts w:ascii="Times New Roman" w:eastAsia="Times New Roman" w:hAnsi="Times New Roman" w:cs="Times New Roman"/>
        </w:rPr>
      </w:pPr>
      <w:r>
        <w:rPr>
          <w:rFonts w:ascii="Times New Roman" w:eastAsia="Times New Roman" w:hAnsi="Times New Roman" w:cs="Times New Roman"/>
        </w:rPr>
        <w:t xml:space="preserve">prawo do ograniczenia przetwarzania, </w:t>
      </w:r>
    </w:p>
    <w:p w:rsidR="00A56575" w:rsidRDefault="00E62015">
      <w:pPr>
        <w:numPr>
          <w:ilvl w:val="0"/>
          <w:numId w:val="2"/>
        </w:numPr>
        <w:spacing w:after="0" w:line="259" w:lineRule="auto"/>
        <w:jc w:val="both"/>
        <w:rPr>
          <w:rFonts w:ascii="Times New Roman" w:eastAsia="Times New Roman" w:hAnsi="Times New Roman" w:cs="Times New Roman"/>
        </w:rPr>
      </w:pPr>
      <w:r>
        <w:rPr>
          <w:rFonts w:ascii="Times New Roman" w:eastAsia="Times New Roman" w:hAnsi="Times New Roman" w:cs="Times New Roman"/>
        </w:rPr>
        <w:t>prawo do przenoszenia danych,</w:t>
      </w:r>
    </w:p>
    <w:p w:rsidR="00A56575" w:rsidRDefault="00E62015">
      <w:pPr>
        <w:numPr>
          <w:ilvl w:val="0"/>
          <w:numId w:val="2"/>
        </w:numPr>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prawo wniesienia sprzeciwu. </w:t>
      </w:r>
    </w:p>
    <w:p w:rsidR="00A56575" w:rsidRDefault="00E62015">
      <w:pPr>
        <w:numPr>
          <w:ilvl w:val="0"/>
          <w:numId w:val="5"/>
        </w:numPr>
        <w:pBdr>
          <w:top w:val="nil"/>
          <w:left w:val="nil"/>
          <w:bottom w:val="nil"/>
          <w:right w:val="nil"/>
          <w:between w:val="nil"/>
        </w:pBdr>
        <w:spacing w:after="120" w:line="259" w:lineRule="auto"/>
        <w:ind w:left="426"/>
        <w:jc w:val="both"/>
        <w:rPr>
          <w:rFonts w:ascii="Times New Roman" w:eastAsia="Times New Roman" w:hAnsi="Times New Roman" w:cs="Times New Roman"/>
        </w:rPr>
      </w:pPr>
      <w:r>
        <w:rPr>
          <w:rFonts w:ascii="Times New Roman" w:eastAsia="Times New Roman" w:hAnsi="Times New Roman" w:cs="Times New Roman"/>
          <w:color w:val="000000"/>
        </w:rPr>
        <w:t>Ma Pani/Pan prawo do złożenia skargi do Prezesa Urzędu Ochrony Danych Osobowych (ul. Stawki 2, 00-193 Warszawa), jeśli uzna Pani/Pan, że dane są przetwarzane niezgodnie z prawem.</w:t>
      </w:r>
    </w:p>
    <w:p w:rsidR="00A56575" w:rsidRDefault="00A56575">
      <w:pPr>
        <w:pBdr>
          <w:top w:val="nil"/>
          <w:left w:val="nil"/>
          <w:bottom w:val="nil"/>
          <w:right w:val="nil"/>
          <w:between w:val="nil"/>
        </w:pBdr>
        <w:spacing w:after="17" w:line="240" w:lineRule="auto"/>
        <w:jc w:val="both"/>
        <w:rPr>
          <w:rFonts w:ascii="Times New Roman" w:eastAsia="Times New Roman" w:hAnsi="Times New Roman" w:cs="Times New Roman"/>
          <w:color w:val="000000"/>
        </w:rPr>
      </w:pP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56575" w:rsidRDefault="00E6201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……………………………………………………………..Data i podpis rodzica/opiekuna prawnego</w:t>
      </w:r>
    </w:p>
    <w:p w:rsidR="00A56575" w:rsidRDefault="00A565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A56575" w:rsidSect="00A56575">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A54"/>
    <w:multiLevelType w:val="multilevel"/>
    <w:tmpl w:val="908CCD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424C31"/>
    <w:multiLevelType w:val="multilevel"/>
    <w:tmpl w:val="D60038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476539B7"/>
    <w:multiLevelType w:val="multilevel"/>
    <w:tmpl w:val="BFDC0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4F5B5C"/>
    <w:multiLevelType w:val="multilevel"/>
    <w:tmpl w:val="3E9E85FA"/>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782083E"/>
    <w:multiLevelType w:val="multilevel"/>
    <w:tmpl w:val="CE645D3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compat/>
  <w:rsids>
    <w:rsidRoot w:val="00A56575"/>
    <w:rsid w:val="001E4093"/>
    <w:rsid w:val="00A56575"/>
    <w:rsid w:val="00BB2BDE"/>
    <w:rsid w:val="00E620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7EF"/>
  </w:style>
  <w:style w:type="paragraph" w:styleId="Nagwek1">
    <w:name w:val="heading 1"/>
    <w:basedOn w:val="normal"/>
    <w:next w:val="normal"/>
    <w:rsid w:val="00A56575"/>
    <w:pPr>
      <w:keepNext/>
      <w:keepLines/>
      <w:spacing w:before="480" w:after="120"/>
      <w:outlineLvl w:val="0"/>
    </w:pPr>
    <w:rPr>
      <w:b/>
      <w:sz w:val="48"/>
      <w:szCs w:val="48"/>
    </w:rPr>
  </w:style>
  <w:style w:type="paragraph" w:styleId="Nagwek2">
    <w:name w:val="heading 2"/>
    <w:basedOn w:val="normal"/>
    <w:next w:val="normal"/>
    <w:rsid w:val="00A56575"/>
    <w:pPr>
      <w:keepNext/>
      <w:keepLines/>
      <w:spacing w:before="360" w:after="80"/>
      <w:outlineLvl w:val="1"/>
    </w:pPr>
    <w:rPr>
      <w:b/>
      <w:sz w:val="36"/>
      <w:szCs w:val="36"/>
    </w:rPr>
  </w:style>
  <w:style w:type="paragraph" w:styleId="Nagwek3">
    <w:name w:val="heading 3"/>
    <w:basedOn w:val="normal"/>
    <w:next w:val="normal"/>
    <w:rsid w:val="00A56575"/>
    <w:pPr>
      <w:keepNext/>
      <w:keepLines/>
      <w:spacing w:before="280" w:after="80"/>
      <w:outlineLvl w:val="2"/>
    </w:pPr>
    <w:rPr>
      <w:b/>
      <w:sz w:val="28"/>
      <w:szCs w:val="28"/>
    </w:rPr>
  </w:style>
  <w:style w:type="paragraph" w:styleId="Nagwek4">
    <w:name w:val="heading 4"/>
    <w:basedOn w:val="normal"/>
    <w:next w:val="normal"/>
    <w:rsid w:val="00A56575"/>
    <w:pPr>
      <w:keepNext/>
      <w:keepLines/>
      <w:spacing w:before="240" w:after="40"/>
      <w:outlineLvl w:val="3"/>
    </w:pPr>
    <w:rPr>
      <w:b/>
      <w:sz w:val="24"/>
      <w:szCs w:val="24"/>
    </w:rPr>
  </w:style>
  <w:style w:type="paragraph" w:styleId="Nagwek5">
    <w:name w:val="heading 5"/>
    <w:basedOn w:val="normal"/>
    <w:next w:val="normal"/>
    <w:rsid w:val="00A56575"/>
    <w:pPr>
      <w:keepNext/>
      <w:keepLines/>
      <w:spacing w:before="220" w:after="40"/>
      <w:outlineLvl w:val="4"/>
    </w:pPr>
    <w:rPr>
      <w:b/>
    </w:rPr>
  </w:style>
  <w:style w:type="paragraph" w:styleId="Nagwek6">
    <w:name w:val="heading 6"/>
    <w:basedOn w:val="normal"/>
    <w:next w:val="normal"/>
    <w:rsid w:val="00A56575"/>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A56575"/>
  </w:style>
  <w:style w:type="table" w:customStyle="1" w:styleId="TableNormal">
    <w:name w:val="Table Normal"/>
    <w:rsid w:val="00A56575"/>
    <w:tblPr>
      <w:tblCellMar>
        <w:top w:w="0" w:type="dxa"/>
        <w:left w:w="0" w:type="dxa"/>
        <w:bottom w:w="0" w:type="dxa"/>
        <w:right w:w="0" w:type="dxa"/>
      </w:tblCellMar>
    </w:tblPr>
  </w:style>
  <w:style w:type="paragraph" w:styleId="Tytu">
    <w:name w:val="Title"/>
    <w:basedOn w:val="normal"/>
    <w:next w:val="normal"/>
    <w:rsid w:val="00A56575"/>
    <w:pPr>
      <w:keepNext/>
      <w:keepLines/>
      <w:spacing w:before="480" w:after="120"/>
    </w:pPr>
    <w:rPr>
      <w:b/>
      <w:sz w:val="72"/>
      <w:szCs w:val="72"/>
    </w:rPr>
  </w:style>
  <w:style w:type="paragraph" w:customStyle="1" w:styleId="Default">
    <w:name w:val="Default"/>
    <w:rsid w:val="00AB0FF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9B5825"/>
    <w:rPr>
      <w:sz w:val="16"/>
      <w:szCs w:val="16"/>
    </w:rPr>
  </w:style>
  <w:style w:type="paragraph" w:styleId="Tekstkomentarza">
    <w:name w:val="annotation text"/>
    <w:basedOn w:val="Normalny"/>
    <w:link w:val="TekstkomentarzaZnak"/>
    <w:uiPriority w:val="99"/>
    <w:semiHidden/>
    <w:unhideWhenUsed/>
    <w:rsid w:val="009B58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5825"/>
    <w:rPr>
      <w:sz w:val="20"/>
      <w:szCs w:val="20"/>
    </w:rPr>
  </w:style>
  <w:style w:type="paragraph" w:styleId="Tematkomentarza">
    <w:name w:val="annotation subject"/>
    <w:basedOn w:val="Tekstkomentarza"/>
    <w:next w:val="Tekstkomentarza"/>
    <w:link w:val="TematkomentarzaZnak"/>
    <w:uiPriority w:val="99"/>
    <w:semiHidden/>
    <w:unhideWhenUsed/>
    <w:rsid w:val="009B5825"/>
    <w:rPr>
      <w:b/>
      <w:bCs/>
    </w:rPr>
  </w:style>
  <w:style w:type="character" w:customStyle="1" w:styleId="TematkomentarzaZnak">
    <w:name w:val="Temat komentarza Znak"/>
    <w:basedOn w:val="TekstkomentarzaZnak"/>
    <w:link w:val="Tematkomentarza"/>
    <w:uiPriority w:val="99"/>
    <w:semiHidden/>
    <w:rsid w:val="009B5825"/>
    <w:rPr>
      <w:b/>
      <w:bCs/>
      <w:sz w:val="20"/>
      <w:szCs w:val="20"/>
    </w:rPr>
  </w:style>
  <w:style w:type="paragraph" w:styleId="Tekstdymka">
    <w:name w:val="Balloon Text"/>
    <w:basedOn w:val="Normalny"/>
    <w:link w:val="TekstdymkaZnak"/>
    <w:uiPriority w:val="99"/>
    <w:semiHidden/>
    <w:unhideWhenUsed/>
    <w:rsid w:val="009B58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5825"/>
    <w:rPr>
      <w:rFonts w:ascii="Segoe UI" w:hAnsi="Segoe UI" w:cs="Segoe UI"/>
      <w:sz w:val="18"/>
      <w:szCs w:val="18"/>
    </w:rPr>
  </w:style>
  <w:style w:type="paragraph" w:styleId="Akapitzlist">
    <w:name w:val="List Paragraph"/>
    <w:basedOn w:val="Normalny"/>
    <w:uiPriority w:val="34"/>
    <w:qFormat/>
    <w:rsid w:val="008D39AC"/>
    <w:pPr>
      <w:ind w:left="720"/>
      <w:contextualSpacing/>
    </w:pPr>
  </w:style>
  <w:style w:type="character" w:styleId="Hipercze">
    <w:name w:val="Hyperlink"/>
    <w:basedOn w:val="Domylnaczcionkaakapitu"/>
    <w:uiPriority w:val="99"/>
    <w:unhideWhenUsed/>
    <w:rsid w:val="00A75191"/>
    <w:rPr>
      <w:color w:val="0563C1" w:themeColor="hyperlink"/>
      <w:u w:val="single"/>
    </w:rPr>
  </w:style>
  <w:style w:type="paragraph" w:styleId="Podtytu">
    <w:name w:val="Subtitle"/>
    <w:basedOn w:val="normal"/>
    <w:next w:val="normal"/>
    <w:rsid w:val="00A5657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PeE/pIv5kH2y/LlCKqyFl3hA==">AMUW2mVOZJF9kAqbF2Yqyxu5SdW20NC19P/axo31OrM6B5QKtvOr2YIFWoercuOeFi8Zdck4FWDAQkt2eJln49DOx+WeKylmyBBFmvtxdAawFWjrLNo2JhPQOagn1LWcQ6JBYxVNGGwA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8094</Characters>
  <Application>Microsoft Office Word</Application>
  <DocSecurity>0</DocSecurity>
  <Lines>67</Lines>
  <Paragraphs>18</Paragraphs>
  <ScaleCrop>false</ScaleCrop>
  <Company>Microsoft</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Wituska</dc:creator>
  <cp:lastModifiedBy>Uzytkownik</cp:lastModifiedBy>
  <cp:revision>3</cp:revision>
  <dcterms:created xsi:type="dcterms:W3CDTF">2024-09-26T12:31:00Z</dcterms:created>
  <dcterms:modified xsi:type="dcterms:W3CDTF">2025-02-21T06:57:00Z</dcterms:modified>
</cp:coreProperties>
</file>